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75" w:rsidRPr="00C6796D" w:rsidRDefault="00A63175" w:rsidP="00A6317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6796D">
        <w:rPr>
          <w:rFonts w:ascii="Bookman Old Style" w:hAnsi="Bookman Old Style"/>
          <w:b/>
          <w:sz w:val="24"/>
          <w:szCs w:val="24"/>
        </w:rPr>
        <w:t>Selection Crite</w:t>
      </w:r>
      <w:r>
        <w:rPr>
          <w:rFonts w:ascii="Bookman Old Style" w:hAnsi="Bookman Old Style"/>
          <w:b/>
          <w:sz w:val="24"/>
          <w:szCs w:val="24"/>
        </w:rPr>
        <w:t>ria</w:t>
      </w:r>
      <w:r w:rsidRPr="00C6796D">
        <w:rPr>
          <w:rFonts w:ascii="Bookman Old Style" w:hAnsi="Bookman Old Style"/>
          <w:b/>
          <w:sz w:val="24"/>
          <w:szCs w:val="24"/>
        </w:rPr>
        <w:t xml:space="preserve"> of the “Dr. S. D. </w:t>
      </w:r>
      <w:proofErr w:type="spellStart"/>
      <w:r w:rsidRPr="00C6796D">
        <w:rPr>
          <w:rFonts w:ascii="Bookman Old Style" w:hAnsi="Bookman Old Style"/>
          <w:b/>
          <w:sz w:val="24"/>
          <w:szCs w:val="24"/>
        </w:rPr>
        <w:t>Gokhale</w:t>
      </w:r>
      <w:proofErr w:type="spellEnd"/>
      <w:r w:rsidRPr="00C6796D">
        <w:rPr>
          <w:rFonts w:ascii="Bookman Old Style" w:hAnsi="Bookman Old Style"/>
          <w:b/>
          <w:sz w:val="24"/>
          <w:szCs w:val="24"/>
        </w:rPr>
        <w:t xml:space="preserve"> Award </w:t>
      </w:r>
      <w:proofErr w:type="gramStart"/>
      <w:r w:rsidRPr="00C6796D">
        <w:rPr>
          <w:rFonts w:ascii="Bookman Old Style" w:hAnsi="Bookman Old Style"/>
          <w:b/>
          <w:sz w:val="24"/>
          <w:szCs w:val="24"/>
        </w:rPr>
        <w:t xml:space="preserve">for </w:t>
      </w:r>
      <w:r>
        <w:rPr>
          <w:rFonts w:ascii="Bookman Old Style" w:hAnsi="Bookman Old Style"/>
          <w:b/>
          <w:sz w:val="24"/>
          <w:szCs w:val="24"/>
        </w:rPr>
        <w:t xml:space="preserve"> Promoting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6796D">
        <w:rPr>
          <w:rFonts w:ascii="Bookman Old Style" w:hAnsi="Bookman Old Style"/>
          <w:b/>
          <w:sz w:val="24"/>
          <w:szCs w:val="24"/>
        </w:rPr>
        <w:t>Qualitative Journalism in Ageing”.</w:t>
      </w:r>
    </w:p>
    <w:p w:rsidR="00A63175" w:rsidRPr="00C6796D" w:rsidRDefault="00A63175" w:rsidP="00A63175">
      <w:pPr>
        <w:spacing w:after="0" w:line="240" w:lineRule="auto"/>
        <w:jc w:val="both"/>
        <w:rPr>
          <w:rFonts w:ascii="Bookman Old Style" w:hAnsi="Bookman Old Style"/>
          <w:b/>
          <w:sz w:val="28"/>
          <w:szCs w:val="24"/>
        </w:rPr>
      </w:pPr>
    </w:p>
    <w:p w:rsidR="00A63175" w:rsidRDefault="00A63175" w:rsidP="00A631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6796D">
        <w:rPr>
          <w:rFonts w:ascii="Bookman Old Style" w:hAnsi="Bookman Old Style"/>
          <w:sz w:val="24"/>
          <w:szCs w:val="24"/>
        </w:rPr>
        <w:t xml:space="preserve">The award </w:t>
      </w:r>
      <w:r>
        <w:rPr>
          <w:rFonts w:ascii="Bookman Old Style" w:hAnsi="Bookman Old Style"/>
          <w:sz w:val="24"/>
          <w:szCs w:val="24"/>
        </w:rPr>
        <w:t xml:space="preserve">is </w:t>
      </w:r>
      <w:r w:rsidRPr="00C6796D">
        <w:rPr>
          <w:rFonts w:ascii="Bookman Old Style" w:hAnsi="Bookman Old Style"/>
          <w:sz w:val="24"/>
          <w:szCs w:val="24"/>
        </w:rPr>
        <w:t>meant for a journalist, regular or freelancer</w:t>
      </w:r>
      <w:r>
        <w:rPr>
          <w:rFonts w:ascii="Bookman Old Style" w:hAnsi="Bookman Old Style"/>
          <w:sz w:val="24"/>
          <w:szCs w:val="24"/>
        </w:rPr>
        <w:t xml:space="preserve"> from the  print or electronic media and </w:t>
      </w:r>
      <w:r w:rsidRPr="00C6796D">
        <w:rPr>
          <w:rFonts w:ascii="Bookman Old Style" w:hAnsi="Bookman Old Style"/>
          <w:sz w:val="24"/>
          <w:szCs w:val="24"/>
        </w:rPr>
        <w:t xml:space="preserve">who has brought out qualitative articles </w:t>
      </w:r>
      <w:r>
        <w:rPr>
          <w:rFonts w:ascii="Bookman Old Style" w:hAnsi="Bookman Old Style"/>
          <w:sz w:val="24"/>
          <w:szCs w:val="24"/>
        </w:rPr>
        <w:t>/</w:t>
      </w:r>
      <w:r w:rsidRPr="00C6796D">
        <w:rPr>
          <w:rFonts w:ascii="Bookman Old Style" w:hAnsi="Bookman Old Style"/>
          <w:sz w:val="24"/>
          <w:szCs w:val="24"/>
        </w:rPr>
        <w:t>features</w:t>
      </w:r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programmes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C6796D">
        <w:rPr>
          <w:rFonts w:ascii="Bookman Old Style" w:hAnsi="Bookman Old Style"/>
          <w:sz w:val="24"/>
          <w:szCs w:val="24"/>
        </w:rPr>
        <w:t xml:space="preserve">on ageing covering comprehensively the related issues of the senior citizens </w:t>
      </w:r>
      <w:r>
        <w:rPr>
          <w:rFonts w:ascii="Bookman Old Style" w:hAnsi="Bookman Old Style"/>
          <w:sz w:val="24"/>
          <w:szCs w:val="24"/>
        </w:rPr>
        <w:t>to name just a few</w:t>
      </w:r>
      <w:r w:rsidRPr="00C6796D">
        <w:rPr>
          <w:rFonts w:ascii="Bookman Old Style" w:hAnsi="Bookman Old Style"/>
          <w:sz w:val="24"/>
          <w:szCs w:val="24"/>
        </w:rPr>
        <w:t xml:space="preserve"> – physical and mental health, financial security, elder abuse, protection of life and property of the elderly, the legal aspects, planning for the older persons- the national and international plans and policies, feminization of ageing, rights of the older persons, society’s responsibilities, building elder-friendly infrastructure</w:t>
      </w:r>
      <w:r>
        <w:rPr>
          <w:rFonts w:ascii="Bookman Old Style" w:hAnsi="Bookman Old Style"/>
          <w:sz w:val="24"/>
          <w:szCs w:val="24"/>
        </w:rPr>
        <w:t xml:space="preserve">, the work of the older persons </w:t>
      </w:r>
      <w:r w:rsidRPr="00C6796D">
        <w:rPr>
          <w:rFonts w:ascii="Bookman Old Style" w:hAnsi="Bookman Old Style"/>
          <w:sz w:val="24"/>
          <w:szCs w:val="24"/>
        </w:rPr>
        <w:t>etc.</w:t>
      </w:r>
    </w:p>
    <w:p w:rsidR="00A63175" w:rsidRPr="00C6796D" w:rsidRDefault="00A63175" w:rsidP="00A63175">
      <w:pPr>
        <w:pStyle w:val="ListParagraph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63175" w:rsidRPr="002D4D67" w:rsidRDefault="00A63175" w:rsidP="00A631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6796D">
        <w:rPr>
          <w:rFonts w:ascii="Bookman Old Style" w:hAnsi="Bookman Old Style"/>
          <w:sz w:val="24"/>
          <w:szCs w:val="24"/>
        </w:rPr>
        <w:t>The award would carry a cash prize of Rs. 5000/- and a citation/memento.</w:t>
      </w:r>
    </w:p>
    <w:p w:rsidR="00A63175" w:rsidRPr="00C6796D" w:rsidRDefault="00A63175" w:rsidP="00A6317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63175" w:rsidRDefault="00A63175" w:rsidP="00A631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6796D">
        <w:rPr>
          <w:rFonts w:ascii="Bookman Old Style" w:hAnsi="Bookman Old Style"/>
          <w:sz w:val="24"/>
          <w:szCs w:val="24"/>
        </w:rPr>
        <w:t xml:space="preserve">For selection, </w:t>
      </w:r>
      <w:r>
        <w:rPr>
          <w:rFonts w:ascii="Bookman Old Style" w:hAnsi="Bookman Old Style"/>
          <w:sz w:val="24"/>
          <w:szCs w:val="24"/>
        </w:rPr>
        <w:t xml:space="preserve">the </w:t>
      </w:r>
      <w:r w:rsidRPr="00C6796D">
        <w:rPr>
          <w:rFonts w:ascii="Bookman Old Style" w:hAnsi="Bookman Old Style"/>
          <w:sz w:val="24"/>
          <w:szCs w:val="24"/>
        </w:rPr>
        <w:t>criteria are- choice of subjects</w:t>
      </w:r>
      <w:r>
        <w:rPr>
          <w:rFonts w:ascii="Bookman Old Style" w:hAnsi="Bookman Old Style"/>
          <w:sz w:val="24"/>
          <w:szCs w:val="24"/>
        </w:rPr>
        <w:t xml:space="preserve"> covering</w:t>
      </w:r>
      <w:r w:rsidRPr="00C6796D">
        <w:rPr>
          <w:rFonts w:ascii="Bookman Old Style" w:hAnsi="Bookman Old Style"/>
          <w:sz w:val="24"/>
          <w:szCs w:val="24"/>
        </w:rPr>
        <w:t xml:space="preserve"> varied aspects of ageing; frequency of the articles/features; the potential impact of the articles with a view to enabling a qualitative change at least in terms of awareness; the outreach of the medium in which the article</w:t>
      </w:r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programmes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C6796D">
        <w:rPr>
          <w:rFonts w:ascii="Bookman Old Style" w:hAnsi="Bookman Old Style"/>
          <w:sz w:val="24"/>
          <w:szCs w:val="24"/>
        </w:rPr>
        <w:t xml:space="preserve"> appears.</w:t>
      </w:r>
    </w:p>
    <w:p w:rsidR="00A63175" w:rsidRDefault="00A63175" w:rsidP="00A63175">
      <w:pPr>
        <w:pStyle w:val="ListParagraph"/>
        <w:rPr>
          <w:rFonts w:ascii="Bookman Old Style" w:hAnsi="Bookman Old Style"/>
          <w:sz w:val="24"/>
          <w:szCs w:val="24"/>
        </w:rPr>
      </w:pPr>
    </w:p>
    <w:p w:rsidR="00A63175" w:rsidRDefault="00A63175" w:rsidP="00A631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Application from aspirants should be sent along with copies of articles/features/</w:t>
      </w:r>
      <w:proofErr w:type="spellStart"/>
      <w:r>
        <w:rPr>
          <w:rFonts w:ascii="Bookman Old Style" w:hAnsi="Bookman Old Style"/>
          <w:sz w:val="24"/>
          <w:szCs w:val="24"/>
        </w:rPr>
        <w:t>programmes</w:t>
      </w:r>
      <w:proofErr w:type="spellEnd"/>
      <w:r>
        <w:rPr>
          <w:rFonts w:ascii="Bookman Old Style" w:hAnsi="Bookman Old Style"/>
          <w:sz w:val="24"/>
          <w:szCs w:val="24"/>
        </w:rPr>
        <w:t xml:space="preserve"> in hard copies or soft copy (CD) or by email as attachments.</w:t>
      </w:r>
    </w:p>
    <w:p w:rsidR="00A63175" w:rsidRPr="001F0A21" w:rsidRDefault="00A63175" w:rsidP="00A63175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A63175" w:rsidRPr="001F0A21" w:rsidRDefault="00A63175" w:rsidP="00A631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0A21">
        <w:rPr>
          <w:rFonts w:ascii="Bookman Old Style" w:hAnsi="Bookman Old Style"/>
          <w:b/>
          <w:sz w:val="24"/>
          <w:szCs w:val="24"/>
        </w:rPr>
        <w:t>The last date for the receipt of the applications is the 30</w:t>
      </w:r>
      <w:r w:rsidRPr="001F0A21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Pr="001F0A21">
        <w:rPr>
          <w:rFonts w:ascii="Bookman Old Style" w:hAnsi="Bookman Old Style"/>
          <w:b/>
          <w:sz w:val="24"/>
          <w:szCs w:val="24"/>
        </w:rPr>
        <w:t xml:space="preserve"> of </w:t>
      </w:r>
      <w:r>
        <w:rPr>
          <w:rFonts w:ascii="Bookman Old Style" w:hAnsi="Bookman Old Style"/>
          <w:b/>
          <w:sz w:val="24"/>
          <w:szCs w:val="24"/>
        </w:rPr>
        <w:t xml:space="preserve">August </w:t>
      </w:r>
      <w:r w:rsidRPr="001F0A21">
        <w:rPr>
          <w:rFonts w:ascii="Bookman Old Style" w:hAnsi="Bookman Old Style"/>
          <w:b/>
          <w:sz w:val="24"/>
          <w:szCs w:val="24"/>
        </w:rPr>
        <w:t>20</w:t>
      </w:r>
      <w:r>
        <w:rPr>
          <w:rFonts w:ascii="Bookman Old Style" w:hAnsi="Bookman Old Style"/>
          <w:b/>
          <w:sz w:val="24"/>
          <w:szCs w:val="24"/>
        </w:rPr>
        <w:t>23</w:t>
      </w:r>
      <w:r w:rsidRPr="001F0A21">
        <w:rPr>
          <w:rFonts w:ascii="Bookman Old Style" w:hAnsi="Bookman Old Style"/>
          <w:b/>
          <w:sz w:val="24"/>
          <w:szCs w:val="24"/>
        </w:rPr>
        <w:t>.</w:t>
      </w:r>
    </w:p>
    <w:p w:rsidR="00A63175" w:rsidRPr="00C33597" w:rsidRDefault="00A63175" w:rsidP="00A63175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A63175" w:rsidRPr="00C6796D" w:rsidRDefault="00A63175" w:rsidP="00A631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6796D">
        <w:rPr>
          <w:rFonts w:ascii="Bookman Old Style" w:hAnsi="Bookman Old Style"/>
          <w:sz w:val="24"/>
          <w:szCs w:val="24"/>
        </w:rPr>
        <w:t>The applications</w:t>
      </w:r>
      <w:r>
        <w:rPr>
          <w:rFonts w:ascii="Bookman Old Style" w:hAnsi="Bookman Old Style"/>
          <w:sz w:val="24"/>
          <w:szCs w:val="24"/>
        </w:rPr>
        <w:t xml:space="preserve"> may be sent to The Executive Director, International Longevity Centre-India,</w:t>
      </w:r>
      <w:r w:rsidRPr="00C6796D">
        <w:rPr>
          <w:rFonts w:ascii="Bookman Old Style" w:hAnsi="Bookman Old Style"/>
          <w:sz w:val="24"/>
          <w:szCs w:val="24"/>
        </w:rPr>
        <w:t xml:space="preserve"> marked ‘Dr. S. D. </w:t>
      </w:r>
      <w:proofErr w:type="spellStart"/>
      <w:r w:rsidRPr="00C6796D">
        <w:rPr>
          <w:rFonts w:ascii="Bookman Old Style" w:hAnsi="Bookman Old Style"/>
          <w:sz w:val="24"/>
          <w:szCs w:val="24"/>
        </w:rPr>
        <w:t>Gokhale</w:t>
      </w:r>
      <w:proofErr w:type="spellEnd"/>
      <w:r w:rsidRPr="00C6796D">
        <w:rPr>
          <w:rFonts w:ascii="Bookman Old Style" w:hAnsi="Bookman Old Style"/>
          <w:sz w:val="24"/>
          <w:szCs w:val="24"/>
        </w:rPr>
        <w:t xml:space="preserve"> Award’ at the </w:t>
      </w:r>
      <w:r w:rsidRPr="00C6796D">
        <w:rPr>
          <w:rFonts w:ascii="Bookman Old Style" w:hAnsi="Bookman Old Style"/>
          <w:b/>
          <w:sz w:val="24"/>
          <w:szCs w:val="24"/>
        </w:rPr>
        <w:t>FOLLOWING ADDRESS</w:t>
      </w:r>
      <w:r w:rsidRPr="00C6796D">
        <w:rPr>
          <w:rFonts w:ascii="Bookman Old Style" w:hAnsi="Bookman Old Style"/>
          <w:sz w:val="24"/>
          <w:szCs w:val="24"/>
        </w:rPr>
        <w:t xml:space="preserve">- </w:t>
      </w:r>
    </w:p>
    <w:p w:rsidR="00A63175" w:rsidRDefault="00A63175" w:rsidP="00A63175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A63175" w:rsidRDefault="00A63175" w:rsidP="00A63175">
      <w:pPr>
        <w:pStyle w:val="ListParagrap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International Longevity Centre-India,</w:t>
      </w:r>
    </w:p>
    <w:p w:rsidR="00A63175" w:rsidRDefault="00A63175" w:rsidP="00A63175">
      <w:pPr>
        <w:pStyle w:val="ListParagrap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CASP </w:t>
      </w:r>
      <w:proofErr w:type="spellStart"/>
      <w:r>
        <w:rPr>
          <w:rFonts w:ascii="Bookman Old Style" w:hAnsi="Bookman Old Style"/>
          <w:b/>
          <w:sz w:val="24"/>
          <w:szCs w:val="24"/>
        </w:rPr>
        <w:t>Bhavan</w:t>
      </w:r>
      <w:proofErr w:type="spellEnd"/>
      <w:r>
        <w:rPr>
          <w:rFonts w:ascii="Bookman Old Style" w:hAnsi="Bookman Old Style"/>
          <w:b/>
          <w:sz w:val="24"/>
          <w:szCs w:val="24"/>
        </w:rPr>
        <w:t>,</w:t>
      </w:r>
    </w:p>
    <w:p w:rsidR="00A63175" w:rsidRDefault="00A63175" w:rsidP="00A63175">
      <w:pPr>
        <w:pStyle w:val="ListParagrap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</w:t>
      </w:r>
      <w:r w:rsidRPr="009107F9">
        <w:rPr>
          <w:rFonts w:ascii="Bookman Old Style" w:hAnsi="Bookman Old Style"/>
          <w:b/>
          <w:sz w:val="24"/>
          <w:szCs w:val="24"/>
          <w:vertAlign w:val="superscript"/>
        </w:rPr>
        <w:t>st</w:t>
      </w:r>
      <w:r>
        <w:rPr>
          <w:rFonts w:ascii="Bookman Old Style" w:hAnsi="Bookman Old Style"/>
          <w:b/>
          <w:sz w:val="24"/>
          <w:szCs w:val="24"/>
        </w:rPr>
        <w:t xml:space="preserve"> Floor, Sr. No -132/2, Plot No</w:t>
      </w:r>
      <w:proofErr w:type="gramStart"/>
      <w:r>
        <w:rPr>
          <w:rFonts w:ascii="Bookman Old Style" w:hAnsi="Bookman Old Style"/>
          <w:b/>
          <w:sz w:val="24"/>
          <w:szCs w:val="24"/>
        </w:rPr>
        <w:t>:3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, </w:t>
      </w:r>
    </w:p>
    <w:p w:rsidR="00A63175" w:rsidRDefault="00A63175" w:rsidP="00A63175">
      <w:pPr>
        <w:pStyle w:val="ListParagraph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Pashan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Baner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Link Road,</w:t>
      </w:r>
    </w:p>
    <w:p w:rsidR="00A63175" w:rsidRPr="00C6796D" w:rsidRDefault="00A63175" w:rsidP="00A63175">
      <w:pPr>
        <w:pStyle w:val="ListParagraph"/>
        <w:rPr>
          <w:rFonts w:ascii="Bookman Old Style" w:hAnsi="Bookman Old Style"/>
          <w:b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b/>
          <w:sz w:val="24"/>
          <w:szCs w:val="24"/>
        </w:rPr>
        <w:t>Pashan</w:t>
      </w:r>
      <w:proofErr w:type="spellEnd"/>
      <w:r>
        <w:rPr>
          <w:rFonts w:ascii="Bookman Old Style" w:hAnsi="Bookman Old Style"/>
          <w:b/>
          <w:sz w:val="24"/>
          <w:szCs w:val="24"/>
        </w:rPr>
        <w:t>, Pune-411021.</w:t>
      </w:r>
      <w:proofErr w:type="gramEnd"/>
    </w:p>
    <w:p w:rsidR="00A63175" w:rsidRDefault="00A63175" w:rsidP="00A63175">
      <w:pPr>
        <w:pStyle w:val="ListParagraph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Phone number </w:t>
      </w:r>
      <w:proofErr w:type="gramStart"/>
      <w:r>
        <w:rPr>
          <w:rFonts w:ascii="Bookman Old Style" w:hAnsi="Bookman Old Style"/>
          <w:b/>
          <w:sz w:val="24"/>
          <w:szCs w:val="24"/>
        </w:rPr>
        <w:t>is :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020-2997285; 7758852998</w:t>
      </w:r>
    </w:p>
    <w:p w:rsidR="00A63175" w:rsidRDefault="00A63175" w:rsidP="00A63175">
      <w:pPr>
        <w:pStyle w:val="ListParagraph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Email ID</w:t>
      </w:r>
      <w:proofErr w:type="gramStart"/>
      <w:r>
        <w:rPr>
          <w:rFonts w:ascii="Bookman Old Style" w:hAnsi="Bookman Old Style"/>
          <w:b/>
          <w:sz w:val="24"/>
          <w:szCs w:val="24"/>
        </w:rPr>
        <w:t>:-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hyperlink r:id="rId5" w:history="1">
        <w:r w:rsidRPr="00EF7EB1">
          <w:rPr>
            <w:rStyle w:val="Hyperlink"/>
            <w:rFonts w:ascii="Bookman Old Style" w:hAnsi="Bookman Old Style"/>
            <w:b/>
            <w:sz w:val="24"/>
            <w:szCs w:val="24"/>
          </w:rPr>
          <w:t>longevetic@gmail.com</w:t>
        </w:r>
      </w:hyperlink>
    </w:p>
    <w:p w:rsidR="00A63175" w:rsidRDefault="00A63175" w:rsidP="00A63175">
      <w:pPr>
        <w:pStyle w:val="ListParagraph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Web site</w:t>
      </w:r>
      <w:proofErr w:type="gramStart"/>
      <w:r>
        <w:rPr>
          <w:rFonts w:ascii="Bookman Old Style" w:hAnsi="Bookman Old Style"/>
          <w:b/>
          <w:sz w:val="24"/>
          <w:szCs w:val="24"/>
        </w:rPr>
        <w:t>:-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hyperlink r:id="rId6" w:history="1">
        <w:r w:rsidRPr="00AF50B1">
          <w:rPr>
            <w:rStyle w:val="Hyperlink"/>
            <w:rFonts w:ascii="Bookman Old Style" w:hAnsi="Bookman Old Style"/>
            <w:b/>
            <w:sz w:val="24"/>
            <w:szCs w:val="24"/>
          </w:rPr>
          <w:t>www.ilcindia.</w:t>
        </w:r>
      </w:hyperlink>
      <w:proofErr w:type="gramStart"/>
      <w:r>
        <w:rPr>
          <w:rFonts w:ascii="Bookman Old Style" w:hAnsi="Bookman Old Style"/>
          <w:b/>
          <w:sz w:val="24"/>
          <w:szCs w:val="24"/>
        </w:rPr>
        <w:t>in</w:t>
      </w:r>
      <w:proofErr w:type="gramEnd"/>
    </w:p>
    <w:p w:rsidR="002B3AAD" w:rsidRDefault="002B3AAD"/>
    <w:sectPr w:rsidR="002B3AAD" w:rsidSect="002B3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5CC5"/>
    <w:multiLevelType w:val="hybridMultilevel"/>
    <w:tmpl w:val="81CC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175"/>
    <w:rsid w:val="002B3AAD"/>
    <w:rsid w:val="00A6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175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A63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cindia." TargetMode="External"/><Relationship Id="rId5" Type="http://schemas.openxmlformats.org/officeDocument/2006/relationships/hyperlink" Target="mailto:longevet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2023-06-15T05:33:00Z</dcterms:created>
  <dcterms:modified xsi:type="dcterms:W3CDTF">2023-06-15T05:34:00Z</dcterms:modified>
</cp:coreProperties>
</file>